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CE" w:rsidRDefault="00485FCE" w:rsidP="00485FCE">
      <w:pPr>
        <w:pStyle w:val="a4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85FCE" w:rsidRDefault="00485FCE" w:rsidP="00485FCE">
      <w:pPr>
        <w:pStyle w:val="a4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>
        <w:rPr>
          <w:b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485FCE" w:rsidRDefault="00485FCE" w:rsidP="00485FC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85FCE" w:rsidRDefault="00485FCE" w:rsidP="00485FCE">
      <w:pPr>
        <w:pStyle w:val="a4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долгом муниципального района Борский</w:t>
      </w:r>
    </w:p>
    <w:p w:rsidR="00485FCE" w:rsidRDefault="00485FCE" w:rsidP="00485FCE">
      <w:pPr>
        <w:pStyle w:val="Default"/>
        <w:ind w:left="7788" w:firstLine="708"/>
        <w:jc w:val="center"/>
        <w:rPr>
          <w:b/>
        </w:rPr>
      </w:pPr>
      <w:r>
        <w:rPr>
          <w:sz w:val="28"/>
          <w:szCs w:val="28"/>
        </w:rPr>
        <w:t xml:space="preserve">   Самарской области на 2017-2019годы»</w:t>
      </w:r>
    </w:p>
    <w:p w:rsidR="00485FCE" w:rsidRDefault="00485FCE" w:rsidP="00CD30E4">
      <w:pPr>
        <w:pStyle w:val="a3"/>
        <w:ind w:left="1276"/>
        <w:jc w:val="center"/>
        <w:rPr>
          <w:rFonts w:ascii="Times New Roman" w:hAnsi="Times New Roman" w:cs="Times New Roman"/>
        </w:rPr>
      </w:pPr>
    </w:p>
    <w:p w:rsidR="00CD30E4" w:rsidRPr="00485FCE" w:rsidRDefault="00CD30E4" w:rsidP="00CD30E4">
      <w:pPr>
        <w:pStyle w:val="a3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85FCE" w:rsidRDefault="00CD30E4" w:rsidP="00CD30E4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муниципального</w:t>
      </w:r>
    </w:p>
    <w:p w:rsidR="00CD30E4" w:rsidRPr="00485FCE" w:rsidRDefault="00CD30E4" w:rsidP="00CD30E4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 xml:space="preserve"> района Борский Самарской области на 2017-2019 годы» </w:t>
      </w:r>
    </w:p>
    <w:p w:rsidR="00CD30E4" w:rsidRPr="00485FCE" w:rsidRDefault="00CD30E4" w:rsidP="00CD30E4">
      <w:pPr>
        <w:pStyle w:val="a3"/>
        <w:ind w:left="1276"/>
        <w:jc w:val="center"/>
        <w:rPr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5859"/>
        <w:gridCol w:w="2410"/>
        <w:gridCol w:w="1417"/>
        <w:gridCol w:w="1559"/>
        <w:gridCol w:w="1418"/>
        <w:gridCol w:w="1134"/>
      </w:tblGrid>
      <w:tr w:rsidR="00CD30E4" w:rsidRPr="00E56C76" w:rsidTr="00802DCA">
        <w:trPr>
          <w:trHeight w:hRule="exact" w:val="8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№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FCE">
              <w:rPr>
                <w:rStyle w:val="1"/>
                <w:rFonts w:eastAsia="Courier New"/>
                <w:sz w:val="28"/>
                <w:szCs w:val="28"/>
              </w:rPr>
              <w:t>п</w:t>
            </w:r>
            <w:proofErr w:type="gramEnd"/>
            <w:r w:rsidRPr="00485FCE">
              <w:rPr>
                <w:rStyle w:val="1"/>
                <w:rFonts w:eastAsia="Courier New"/>
                <w:sz w:val="28"/>
                <w:szCs w:val="28"/>
              </w:rPr>
              <w:t>/п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Наименование подпрограмм,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основных мероприятий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исполнитель,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соисполнитель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Расходы (тыс. руб.)</w:t>
            </w:r>
          </w:p>
        </w:tc>
      </w:tr>
      <w:tr w:rsidR="00CD30E4" w:rsidRPr="00E56C76" w:rsidTr="008A424D">
        <w:trPr>
          <w:trHeight w:hRule="exact" w:val="71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6D2FD9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2017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6D2FD9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2018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6D2FD9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2019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 xml:space="preserve">  год</w:t>
            </w:r>
          </w:p>
        </w:tc>
      </w:tr>
      <w:tr w:rsidR="00CD30E4" w:rsidRPr="00E56C76" w:rsidTr="008A424D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10</w:t>
            </w:r>
          </w:p>
        </w:tc>
      </w:tr>
      <w:tr w:rsidR="00CD30E4" w:rsidRPr="00E56C76" w:rsidTr="008A424D">
        <w:trPr>
          <w:trHeight w:val="11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5025C5" w:rsidP="00485FCE">
            <w:pPr>
              <w:shd w:val="clear" w:color="auto" w:fill="FFFFFF"/>
              <w:spacing w:after="0" w:line="240" w:lineRule="auto"/>
              <w:ind w:left="23"/>
              <w:rPr>
                <w:sz w:val="28"/>
                <w:szCs w:val="28"/>
                <w:lang w:eastAsia="ru-RU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и муниципальным долгом муниципального района Борский Самарской области на 2017-2019 годы»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CD3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8A424D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74 215,145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8A424D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28 214,133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8A424D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29786,012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8A424D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16 215,0</w:t>
            </w:r>
          </w:p>
        </w:tc>
      </w:tr>
      <w:tr w:rsidR="00CD30E4" w:rsidRPr="00E56C76" w:rsidTr="008A424D">
        <w:trPr>
          <w:trHeight w:val="15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Основное мероприятие 1</w:t>
            </w:r>
          </w:p>
          <w:p w:rsidR="00485FCE" w:rsidRDefault="005025C5" w:rsidP="00FE241D">
            <w:pPr>
              <w:pStyle w:val="Default"/>
              <w:rPr>
                <w:sz w:val="28"/>
                <w:szCs w:val="28"/>
              </w:rPr>
            </w:pPr>
            <w:r w:rsidRPr="00485FCE">
              <w:rPr>
                <w:sz w:val="28"/>
                <w:szCs w:val="28"/>
              </w:rPr>
              <w:t>Организация планирования и исполнения местного бюджета муниципального района Бо</w:t>
            </w:r>
            <w:r w:rsidR="00FE241D" w:rsidRPr="00485FCE">
              <w:rPr>
                <w:sz w:val="28"/>
                <w:szCs w:val="28"/>
              </w:rPr>
              <w:t>рский Самарской области» на 2017-</w:t>
            </w:r>
            <w:r w:rsidRPr="00485FCE">
              <w:rPr>
                <w:sz w:val="28"/>
                <w:szCs w:val="28"/>
              </w:rPr>
              <w:t>201</w:t>
            </w:r>
            <w:r w:rsidR="00FE241D" w:rsidRPr="00485FCE">
              <w:rPr>
                <w:sz w:val="28"/>
                <w:szCs w:val="28"/>
              </w:rPr>
              <w:t>9</w:t>
            </w:r>
          </w:p>
          <w:p w:rsidR="00CD30E4" w:rsidRPr="00485FCE" w:rsidRDefault="005025C5" w:rsidP="00FE241D">
            <w:pPr>
              <w:pStyle w:val="Default"/>
              <w:rPr>
                <w:sz w:val="28"/>
                <w:szCs w:val="28"/>
              </w:rPr>
            </w:pPr>
            <w:r w:rsidRPr="00485FCE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8A424D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15 223,856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8A424D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5 347,002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FE241D" w:rsidP="008A42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42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424D">
              <w:rPr>
                <w:rFonts w:ascii="Times New Roman" w:hAnsi="Times New Roman" w:cs="Times New Roman"/>
                <w:sz w:val="28"/>
                <w:szCs w:val="28"/>
              </w:rPr>
              <w:t>21,854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8A424D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E241D" w:rsidRPr="00485FCE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30E4" w:rsidRPr="00E56C76" w:rsidTr="008A424D">
        <w:trPr>
          <w:trHeight w:hRule="exact" w:val="12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Внутрирайонные межбюджетные отношения муниципального района Борский Самарской области» на 201</w:t>
            </w:r>
            <w:r w:rsidR="00FE241D"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FE241D"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8A424D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58 991,289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8A424D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22 867,131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8A424D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24 364,158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8A424D" w:rsidP="006D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11 760,0</w:t>
            </w:r>
          </w:p>
        </w:tc>
        <w:bookmarkStart w:id="0" w:name="_GoBack"/>
        <w:bookmarkEnd w:id="0"/>
      </w:tr>
      <w:tr w:rsidR="00CD30E4" w:rsidRPr="00E56C76" w:rsidTr="008A424D">
        <w:trPr>
          <w:trHeight w:hRule="exact" w:val="1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E56C76" w:rsidRDefault="00CD30E4" w:rsidP="00802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муниципальным долгом и муниципальными финансовыми активами муниципального района Борский</w:t>
            </w:r>
          </w:p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25C5" w:rsidRPr="00E56C76" w:rsidTr="008A424D">
        <w:trPr>
          <w:trHeight w:hRule="exact" w:val="18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E56C76" w:rsidRDefault="005025C5" w:rsidP="00802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485FCE" w:rsidRDefault="005025C5" w:rsidP="005025C5">
            <w:pPr>
              <w:pStyle w:val="a3"/>
              <w:rPr>
                <w:bCs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5025C5" w:rsidRDefault="005025C5" w:rsidP="005025C5">
            <w:pPr>
              <w:pStyle w:val="Default"/>
              <w:rPr>
                <w:bCs/>
                <w:sz w:val="28"/>
                <w:szCs w:val="28"/>
              </w:rPr>
            </w:pPr>
            <w:r w:rsidRPr="00485FCE">
              <w:rPr>
                <w:bCs/>
                <w:sz w:val="28"/>
                <w:szCs w:val="28"/>
              </w:rPr>
              <w:t xml:space="preserve">Организация бюджетного (бухгалтерского) учета и бюджетной (бухгалтерской) отчетности, организация работы по составлению отчетности» </w:t>
            </w:r>
          </w:p>
          <w:p w:rsidR="00485FCE" w:rsidRDefault="00485FCE" w:rsidP="005025C5">
            <w:pPr>
              <w:pStyle w:val="Default"/>
              <w:rPr>
                <w:bCs/>
                <w:sz w:val="28"/>
                <w:szCs w:val="28"/>
              </w:rPr>
            </w:pPr>
          </w:p>
          <w:p w:rsidR="00485FCE" w:rsidRPr="00485FCE" w:rsidRDefault="00485FCE" w:rsidP="005025C5">
            <w:pPr>
              <w:pStyle w:val="Default"/>
              <w:rPr>
                <w:sz w:val="28"/>
                <w:szCs w:val="28"/>
              </w:rPr>
            </w:pP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C5" w:rsidRPr="00633D90" w:rsidRDefault="0023379A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D30E4" w:rsidRPr="00447900" w:rsidRDefault="00CD30E4" w:rsidP="00CD30E4">
      <w:pPr>
        <w:tabs>
          <w:tab w:val="left" w:pos="2325"/>
        </w:tabs>
      </w:pPr>
    </w:p>
    <w:p w:rsidR="005D5988" w:rsidRPr="00CD30E4" w:rsidRDefault="005D5988" w:rsidP="00CD30E4"/>
    <w:sectPr w:rsidR="005D5988" w:rsidRPr="00CD30E4" w:rsidSect="007F293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79" w:rsidRDefault="00867E79" w:rsidP="00485FCE">
      <w:pPr>
        <w:spacing w:after="0" w:line="240" w:lineRule="auto"/>
      </w:pPr>
      <w:r>
        <w:separator/>
      </w:r>
    </w:p>
  </w:endnote>
  <w:endnote w:type="continuationSeparator" w:id="1">
    <w:p w:rsidR="00867E79" w:rsidRDefault="00867E79" w:rsidP="004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79" w:rsidRDefault="00867E79" w:rsidP="00485FCE">
      <w:pPr>
        <w:spacing w:after="0" w:line="240" w:lineRule="auto"/>
      </w:pPr>
      <w:r>
        <w:separator/>
      </w:r>
    </w:p>
  </w:footnote>
  <w:footnote w:type="continuationSeparator" w:id="1">
    <w:p w:rsidR="00867E79" w:rsidRDefault="00867E79" w:rsidP="0048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0E4"/>
    <w:rsid w:val="00156236"/>
    <w:rsid w:val="0023379A"/>
    <w:rsid w:val="0047664B"/>
    <w:rsid w:val="00485FCE"/>
    <w:rsid w:val="005025C5"/>
    <w:rsid w:val="005518E7"/>
    <w:rsid w:val="005D5988"/>
    <w:rsid w:val="006D2FD9"/>
    <w:rsid w:val="00731705"/>
    <w:rsid w:val="008455F5"/>
    <w:rsid w:val="00867E79"/>
    <w:rsid w:val="008A424D"/>
    <w:rsid w:val="00BC1D9D"/>
    <w:rsid w:val="00C35FBB"/>
    <w:rsid w:val="00CD30E4"/>
    <w:rsid w:val="00CE029A"/>
    <w:rsid w:val="00FE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CD3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CD3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85FCE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CE"/>
  </w:style>
  <w:style w:type="paragraph" w:styleId="a7">
    <w:name w:val="footer"/>
    <w:basedOn w:val="a"/>
    <w:link w:val="a8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CE"/>
  </w:style>
  <w:style w:type="paragraph" w:styleId="a9">
    <w:name w:val="Balloon Text"/>
    <w:basedOn w:val="a"/>
    <w:link w:val="aa"/>
    <w:uiPriority w:val="99"/>
    <w:semiHidden/>
    <w:unhideWhenUsed/>
    <w:rsid w:val="008A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CD3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CD3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85FCE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CE"/>
  </w:style>
  <w:style w:type="paragraph" w:styleId="a7">
    <w:name w:val="footer"/>
    <w:basedOn w:val="a"/>
    <w:link w:val="a8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CE"/>
  </w:style>
  <w:style w:type="paragraph" w:styleId="a9">
    <w:name w:val="Balloon Text"/>
    <w:basedOn w:val="a"/>
    <w:link w:val="aa"/>
    <w:uiPriority w:val="99"/>
    <w:semiHidden/>
    <w:unhideWhenUsed/>
    <w:rsid w:val="008A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2018-04-16T05:51:00Z</cp:lastPrinted>
  <dcterms:created xsi:type="dcterms:W3CDTF">2018-05-04T05:31:00Z</dcterms:created>
  <dcterms:modified xsi:type="dcterms:W3CDTF">2018-05-04T05:31:00Z</dcterms:modified>
</cp:coreProperties>
</file>